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A6" w:rsidRDefault="00D244A6" w:rsidP="003842C5">
      <w:pPr>
        <w:contextualSpacing/>
        <w:jc w:val="center"/>
        <w:rPr>
          <w:b/>
          <w:u w:val="single"/>
        </w:rPr>
      </w:pPr>
      <w:r w:rsidRPr="00E103B9">
        <w:rPr>
          <w:rFonts w:ascii="Times New Roman" w:hAnsi="Times New Roman" w:cs="Times New Roman"/>
          <w:noProof/>
        </w:rPr>
        <w:drawing>
          <wp:inline distT="0" distB="0" distL="0" distR="0" wp14:anchorId="08CDF343" wp14:editId="5FF9FC92">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rsidR="00D244A6" w:rsidRDefault="00D244A6" w:rsidP="00D244A6">
      <w:pPr>
        <w:contextualSpacing/>
      </w:pPr>
      <w:r w:rsidRPr="00B92789">
        <w:rPr>
          <w:b/>
        </w:rPr>
        <w:t>DATE:</w:t>
      </w:r>
      <w:r w:rsidR="007756E8">
        <w:t xml:space="preserve"> </w:t>
      </w:r>
      <w:r w:rsidR="007756E8">
        <w:tab/>
      </w:r>
      <w:r w:rsidR="007756E8">
        <w:tab/>
        <w:t>May 18, 2016</w:t>
      </w:r>
      <w:r>
        <w:br/>
      </w:r>
      <w:r w:rsidRPr="00B92789">
        <w:rPr>
          <w:b/>
        </w:rPr>
        <w:t>CONTACT:</w:t>
      </w:r>
      <w:r>
        <w:tab/>
        <w:t>Dan Wartelle, Special Olympics Washington</w:t>
      </w:r>
    </w:p>
    <w:p w:rsidR="00D244A6" w:rsidRDefault="00D244A6" w:rsidP="00D244A6">
      <w:pPr>
        <w:contextualSpacing/>
      </w:pPr>
      <w:r w:rsidRPr="00B92789">
        <w:rPr>
          <w:b/>
        </w:rPr>
        <w:t>PHONE:</w:t>
      </w:r>
      <w:r w:rsidRPr="00B92789">
        <w:rPr>
          <w:b/>
        </w:rPr>
        <w:tab/>
      </w:r>
      <w:r>
        <w:tab/>
        <w:t xml:space="preserve">(206) 795-0965, </w:t>
      </w:r>
      <w:hyperlink r:id="rId5" w:history="1">
        <w:r w:rsidRPr="00EE7065">
          <w:rPr>
            <w:rStyle w:val="Hyperlink"/>
          </w:rPr>
          <w:t>dwartelle@sowa.org</w:t>
        </w:r>
      </w:hyperlink>
      <w:r>
        <w:t xml:space="preserve"> </w:t>
      </w:r>
    </w:p>
    <w:p w:rsidR="00D244A6" w:rsidRDefault="00D244A6" w:rsidP="001918D5">
      <w:pPr>
        <w:contextualSpacing/>
        <w:jc w:val="center"/>
        <w:rPr>
          <w:b/>
        </w:rPr>
      </w:pPr>
    </w:p>
    <w:p w:rsidR="001918D5" w:rsidRPr="00B05FE3" w:rsidRDefault="001918D5" w:rsidP="001918D5">
      <w:pPr>
        <w:contextualSpacing/>
        <w:jc w:val="center"/>
        <w:rPr>
          <w:b/>
          <w:sz w:val="24"/>
          <w:szCs w:val="24"/>
        </w:rPr>
      </w:pPr>
      <w:r w:rsidRPr="00B05FE3">
        <w:rPr>
          <w:b/>
          <w:sz w:val="24"/>
          <w:szCs w:val="24"/>
        </w:rPr>
        <w:t>Special Olympics Washington Breakfast with Champions</w:t>
      </w:r>
    </w:p>
    <w:p w:rsidR="00512520" w:rsidRPr="00CB71BA" w:rsidRDefault="007756E8" w:rsidP="00CB71BA">
      <w:pPr>
        <w:contextualSpacing/>
        <w:jc w:val="center"/>
        <w:rPr>
          <w:b/>
          <w:bCs/>
          <w:sz w:val="24"/>
          <w:szCs w:val="24"/>
        </w:rPr>
      </w:pPr>
      <w:r w:rsidRPr="00B05FE3">
        <w:rPr>
          <w:b/>
          <w:sz w:val="24"/>
          <w:szCs w:val="24"/>
        </w:rPr>
        <w:t>Event features Special Olympics Global Ambas</w:t>
      </w:r>
      <w:r w:rsidR="00CB71BA">
        <w:rPr>
          <w:b/>
          <w:sz w:val="24"/>
          <w:szCs w:val="24"/>
        </w:rPr>
        <w:t>sador Matthew Williams &amp; Former</w:t>
      </w:r>
      <w:r w:rsidRPr="00B05FE3">
        <w:rPr>
          <w:b/>
          <w:sz w:val="24"/>
          <w:szCs w:val="24"/>
        </w:rPr>
        <w:t xml:space="preserve"> MLB Player Brent Lillibridge</w:t>
      </w:r>
    </w:p>
    <w:p w:rsidR="00512520" w:rsidRDefault="007756E8" w:rsidP="00D244A6">
      <w:pPr>
        <w:contextualSpacing/>
        <w:jc w:val="both"/>
        <w:rPr>
          <w:bCs/>
        </w:rPr>
      </w:pPr>
      <w:r>
        <w:rPr>
          <w:bCs/>
        </w:rPr>
        <w:t>Support 14,5</w:t>
      </w:r>
      <w:r w:rsidR="00512520">
        <w:rPr>
          <w:bCs/>
        </w:rPr>
        <w:t>00 Special Olympics Athletes across t</w:t>
      </w:r>
      <w:r>
        <w:rPr>
          <w:bCs/>
        </w:rPr>
        <w:t>he State of Washington at the 22</w:t>
      </w:r>
      <w:r w:rsidRPr="007756E8">
        <w:rPr>
          <w:bCs/>
          <w:vertAlign w:val="superscript"/>
        </w:rPr>
        <w:t>nd</w:t>
      </w:r>
      <w:r>
        <w:rPr>
          <w:bCs/>
        </w:rPr>
        <w:t xml:space="preserve"> </w:t>
      </w:r>
      <w:r w:rsidR="00512520">
        <w:rPr>
          <w:bCs/>
        </w:rPr>
        <w:t>Annual Breakfas</w:t>
      </w:r>
      <w:r>
        <w:rPr>
          <w:bCs/>
        </w:rPr>
        <w:t>t with Champions, Friday, May 20, 7:30 a.m.-8:45 a.m.</w:t>
      </w:r>
      <w:r w:rsidR="00CB71BA">
        <w:rPr>
          <w:bCs/>
        </w:rPr>
        <w:t xml:space="preserve"> at the WaMu Theater at Century</w:t>
      </w:r>
      <w:r>
        <w:rPr>
          <w:bCs/>
        </w:rPr>
        <w:t xml:space="preserve">Link Field </w:t>
      </w:r>
      <w:r w:rsidR="00512520">
        <w:rPr>
          <w:bCs/>
        </w:rPr>
        <w:t xml:space="preserve">and give </w:t>
      </w:r>
      <w:r w:rsidR="00512520" w:rsidRPr="007743C3">
        <w:rPr>
          <w:b/>
          <w:bCs/>
        </w:rPr>
        <w:t>“everyone a chance to play and everyone the chance to compete”.</w:t>
      </w:r>
      <w:r w:rsidR="00512520">
        <w:rPr>
          <w:bCs/>
        </w:rPr>
        <w:t xml:space="preserve"> </w:t>
      </w:r>
    </w:p>
    <w:p w:rsidR="00512520" w:rsidRDefault="00512520" w:rsidP="00D244A6">
      <w:pPr>
        <w:contextualSpacing/>
        <w:jc w:val="both"/>
        <w:rPr>
          <w:bCs/>
        </w:rPr>
      </w:pPr>
    </w:p>
    <w:p w:rsidR="00B05FE3" w:rsidRPr="00512520" w:rsidRDefault="007756E8" w:rsidP="00D244A6">
      <w:pPr>
        <w:contextualSpacing/>
        <w:jc w:val="both"/>
        <w:rPr>
          <w:bCs/>
        </w:rPr>
      </w:pPr>
      <w:r>
        <w:rPr>
          <w:bCs/>
        </w:rPr>
        <w:t>The 2016</w:t>
      </w:r>
      <w:r w:rsidR="00512520">
        <w:rPr>
          <w:bCs/>
        </w:rPr>
        <w:t xml:space="preserve"> Breakfast with Champio</w:t>
      </w:r>
      <w:r>
        <w:rPr>
          <w:bCs/>
        </w:rPr>
        <w:t xml:space="preserve">ns will feature keynote speaker </w:t>
      </w:r>
      <w:r w:rsidRPr="00B05FE3">
        <w:rPr>
          <w:bCs/>
          <w:u w:val="single"/>
        </w:rPr>
        <w:t>Matthew Williams</w:t>
      </w:r>
      <w:r>
        <w:rPr>
          <w:bCs/>
        </w:rPr>
        <w:t xml:space="preserve"> who is a Special Olympics Global Ambassador, Board Member and TEDTalk presenter </w:t>
      </w:r>
      <w:r w:rsidR="00AC48FD">
        <w:rPr>
          <w:bCs/>
        </w:rPr>
        <w:t xml:space="preserve">as well as </w:t>
      </w:r>
      <w:r w:rsidR="00CB71BA">
        <w:rPr>
          <w:bCs/>
        </w:rPr>
        <w:t xml:space="preserve">former </w:t>
      </w:r>
      <w:r w:rsidR="00B05FE3">
        <w:rPr>
          <w:bCs/>
          <w:u w:val="single"/>
        </w:rPr>
        <w:t xml:space="preserve"> MLB</w:t>
      </w:r>
      <w:r w:rsidRPr="00B05FE3">
        <w:rPr>
          <w:bCs/>
          <w:u w:val="single"/>
        </w:rPr>
        <w:t xml:space="preserve"> player and </w:t>
      </w:r>
      <w:r w:rsidR="00B05FE3" w:rsidRPr="00B05FE3">
        <w:rPr>
          <w:bCs/>
          <w:u w:val="single"/>
        </w:rPr>
        <w:t>northwest</w:t>
      </w:r>
      <w:r w:rsidRPr="00B05FE3">
        <w:rPr>
          <w:bCs/>
          <w:u w:val="single"/>
        </w:rPr>
        <w:t xml:space="preserve"> native Brent Lillibridge</w:t>
      </w:r>
      <w:r>
        <w:rPr>
          <w:bCs/>
        </w:rPr>
        <w:t>.</w:t>
      </w:r>
      <w:r w:rsidR="00B05FE3">
        <w:rPr>
          <w:bCs/>
        </w:rPr>
        <w:t xml:space="preserve"> </w:t>
      </w:r>
      <w:r w:rsidR="00B05FE3" w:rsidRPr="00B05FE3">
        <w:rPr>
          <w:b/>
          <w:bCs/>
        </w:rPr>
        <w:t>Watch:</w:t>
      </w:r>
      <w:r w:rsidR="00B05FE3">
        <w:rPr>
          <w:bCs/>
        </w:rPr>
        <w:t xml:space="preserve"> </w:t>
      </w:r>
      <w:hyperlink r:id="rId6" w:history="1">
        <w:r w:rsidR="00B05FE3" w:rsidRPr="00B05FE3">
          <w:rPr>
            <w:rStyle w:val="Hyperlink"/>
            <w:bCs/>
          </w:rPr>
          <w:t>Matthew Williams TEDTalk</w:t>
        </w:r>
      </w:hyperlink>
    </w:p>
    <w:p w:rsidR="00512520" w:rsidRDefault="00512520" w:rsidP="00D244A6">
      <w:pPr>
        <w:contextualSpacing/>
        <w:jc w:val="both"/>
        <w:rPr>
          <w:bCs/>
        </w:rPr>
      </w:pPr>
    </w:p>
    <w:p w:rsidR="006A5AFD" w:rsidRDefault="002F70CA" w:rsidP="006A5AFD">
      <w:pPr>
        <w:contextualSpacing/>
        <w:jc w:val="both"/>
        <w:rPr>
          <w:bCs/>
        </w:rPr>
      </w:pPr>
      <w:r>
        <w:rPr>
          <w:bCs/>
        </w:rPr>
        <w:t>As one of the l</w:t>
      </w:r>
      <w:r w:rsidR="00512520">
        <w:rPr>
          <w:bCs/>
        </w:rPr>
        <w:t>argest Spe</w:t>
      </w:r>
      <w:r w:rsidR="00B06839">
        <w:rPr>
          <w:bCs/>
        </w:rPr>
        <w:t>cial Olympics Breakfast</w:t>
      </w:r>
      <w:r w:rsidR="00D83D3F">
        <w:rPr>
          <w:bCs/>
        </w:rPr>
        <w:t>’s</w:t>
      </w:r>
      <w:r w:rsidR="00B06839">
        <w:rPr>
          <w:bCs/>
        </w:rPr>
        <w:t xml:space="preserve"> in the United States</w:t>
      </w:r>
      <w:r w:rsidR="00512520">
        <w:rPr>
          <w:bCs/>
        </w:rPr>
        <w:t xml:space="preserve">, </w:t>
      </w:r>
      <w:r w:rsidR="001918D5">
        <w:rPr>
          <w:bCs/>
        </w:rPr>
        <w:t>Special Olympics Washington will also honor its Coca-Cola Athlete of the Year</w:t>
      </w:r>
      <w:r w:rsidR="0060226E">
        <w:rPr>
          <w:bCs/>
        </w:rPr>
        <w:t xml:space="preserve"> and </w:t>
      </w:r>
      <w:r w:rsidR="00AC48FD">
        <w:rPr>
          <w:bCs/>
        </w:rPr>
        <w:t>the Knights of Columbus Voluntee</w:t>
      </w:r>
      <w:r w:rsidR="007756E8">
        <w:rPr>
          <w:bCs/>
        </w:rPr>
        <w:t xml:space="preserve">r of Year. </w:t>
      </w:r>
    </w:p>
    <w:p w:rsidR="00B05FE3" w:rsidRDefault="00B05FE3" w:rsidP="006A5AFD">
      <w:pPr>
        <w:contextualSpacing/>
        <w:jc w:val="both"/>
        <w:rPr>
          <w:bCs/>
        </w:rPr>
      </w:pPr>
    </w:p>
    <w:p w:rsidR="00B05FE3" w:rsidRDefault="00B05FE3" w:rsidP="006A5AFD">
      <w:pPr>
        <w:contextualSpacing/>
        <w:jc w:val="both"/>
        <w:rPr>
          <w:b/>
          <w:bCs/>
        </w:rPr>
      </w:pPr>
      <w:r w:rsidRPr="00B05FE3">
        <w:rPr>
          <w:b/>
          <w:bCs/>
        </w:rPr>
        <w:t>May is “Courage”</w:t>
      </w:r>
      <w:r w:rsidR="00CB71BA">
        <w:rPr>
          <w:b/>
          <w:bCs/>
        </w:rPr>
        <w:t xml:space="preserve"> Month at g</w:t>
      </w:r>
      <w:r w:rsidRPr="00B05FE3">
        <w:rPr>
          <w:b/>
          <w:bCs/>
        </w:rPr>
        <w:t>lassybaby!</w:t>
      </w:r>
    </w:p>
    <w:p w:rsidR="00B05FE3" w:rsidRPr="00B05FE3" w:rsidRDefault="0002549B" w:rsidP="006A5AFD">
      <w:pPr>
        <w:contextualSpacing/>
        <w:jc w:val="both"/>
        <w:rPr>
          <w:bCs/>
        </w:rPr>
      </w:pPr>
      <w:r w:rsidRPr="0002549B">
        <w:rPr>
          <w:bCs/>
        </w:rPr>
        <w:t>For the month of May, 10%</w:t>
      </w:r>
      <w:r w:rsidR="00CB71BA">
        <w:rPr>
          <w:bCs/>
        </w:rPr>
        <w:t xml:space="preserve"> from the sale of each </w:t>
      </w:r>
      <w:r w:rsidR="00D83D3F">
        <w:rPr>
          <w:bCs/>
        </w:rPr>
        <w:t>“</w:t>
      </w:r>
      <w:r w:rsidR="00CB71BA">
        <w:rPr>
          <w:bCs/>
        </w:rPr>
        <w:t>Courage</w:t>
      </w:r>
      <w:r w:rsidR="00D83D3F">
        <w:rPr>
          <w:bCs/>
        </w:rPr>
        <w:t>”</w:t>
      </w:r>
      <w:bookmarkStart w:id="0" w:name="_GoBack"/>
      <w:bookmarkEnd w:id="0"/>
      <w:r w:rsidR="00CB71BA">
        <w:rPr>
          <w:bCs/>
        </w:rPr>
        <w:t xml:space="preserve"> g</w:t>
      </w:r>
      <w:r w:rsidRPr="0002549B">
        <w:rPr>
          <w:bCs/>
        </w:rPr>
        <w:t>lassybaby will be donated t</w:t>
      </w:r>
      <w:r w:rsidR="00CB71BA">
        <w:rPr>
          <w:bCs/>
        </w:rPr>
        <w:t>o Special Olympics Washington. g</w:t>
      </w:r>
      <w:r w:rsidRPr="0002549B">
        <w:rPr>
          <w:bCs/>
        </w:rPr>
        <w:t xml:space="preserve">lassybaby will be on site at the Breakfast with Champions with the opportunity to purchase a “Courage” votive. </w:t>
      </w:r>
    </w:p>
    <w:p w:rsidR="00B05FE3" w:rsidRDefault="00B05FE3" w:rsidP="006A5AFD">
      <w:pPr>
        <w:contextualSpacing/>
        <w:jc w:val="both"/>
        <w:rPr>
          <w:bCs/>
        </w:rPr>
      </w:pPr>
    </w:p>
    <w:p w:rsidR="00B05FE3" w:rsidRPr="00B05FE3" w:rsidRDefault="00B05FE3" w:rsidP="00B05FE3">
      <w:pPr>
        <w:contextualSpacing/>
        <w:jc w:val="both"/>
        <w:rPr>
          <w:b/>
        </w:rPr>
      </w:pPr>
      <w:r w:rsidRPr="00B05FE3">
        <w:rPr>
          <w:b/>
        </w:rPr>
        <w:t>Need a Reason to Attend? We have 180,000!</w:t>
      </w:r>
    </w:p>
    <w:p w:rsidR="00B05FE3" w:rsidRPr="00B05FE3" w:rsidRDefault="00B05FE3" w:rsidP="00B05FE3">
      <w:pPr>
        <w:contextualSpacing/>
        <w:jc w:val="both"/>
      </w:pPr>
      <w:r w:rsidRPr="00B05FE3">
        <w:t xml:space="preserve">Special Olympics Washington serves 14,500 athletes. However, there are 180,000 individuals with intellectual disabilities in our state. There is much work to be done. We need to reach into every school, every town and every corner of the state and ensure that EVERYONE has the opportunity to be a part of an inclusive environment. </w:t>
      </w:r>
    </w:p>
    <w:p w:rsidR="006A5AFD" w:rsidRDefault="006A5AFD" w:rsidP="00D244A6">
      <w:pPr>
        <w:contextualSpacing/>
        <w:jc w:val="both"/>
        <w:rPr>
          <w:b/>
          <w:bCs/>
        </w:rPr>
      </w:pPr>
    </w:p>
    <w:p w:rsidR="001918D5" w:rsidRPr="006A5AFD" w:rsidRDefault="001918D5" w:rsidP="00D244A6">
      <w:pPr>
        <w:contextualSpacing/>
        <w:jc w:val="both"/>
        <w:rPr>
          <w:b/>
          <w:bCs/>
        </w:rPr>
      </w:pPr>
      <w:r w:rsidRPr="006A5AFD">
        <w:rPr>
          <w:b/>
          <w:bCs/>
        </w:rPr>
        <w:t>Special Olympics Washington Breakfast with Champions</w:t>
      </w:r>
    </w:p>
    <w:p w:rsidR="001918D5" w:rsidRPr="001918D5" w:rsidRDefault="001918D5" w:rsidP="00D244A6">
      <w:pPr>
        <w:contextualSpacing/>
        <w:jc w:val="both"/>
        <w:rPr>
          <w:bCs/>
        </w:rPr>
      </w:pPr>
      <w:r w:rsidRPr="001918D5">
        <w:rPr>
          <w:b/>
          <w:bCs/>
        </w:rPr>
        <w:t xml:space="preserve">When: </w:t>
      </w:r>
      <w:r w:rsidRPr="001918D5">
        <w:rPr>
          <w:b/>
          <w:bCs/>
        </w:rPr>
        <w:tab/>
      </w:r>
      <w:r w:rsidR="007756E8">
        <w:rPr>
          <w:bCs/>
        </w:rPr>
        <w:t>Friday, May 20</w:t>
      </w:r>
      <w:r w:rsidRPr="001918D5">
        <w:rPr>
          <w:bCs/>
        </w:rPr>
        <w:t>, 7:30 a.m.-8:45 a.m.</w:t>
      </w:r>
    </w:p>
    <w:p w:rsidR="001918D5" w:rsidRPr="001918D5" w:rsidRDefault="007756E8" w:rsidP="00D244A6">
      <w:pPr>
        <w:ind w:left="720" w:hanging="720"/>
        <w:contextualSpacing/>
        <w:jc w:val="both"/>
        <w:rPr>
          <w:b/>
          <w:bCs/>
        </w:rPr>
      </w:pPr>
      <w:r>
        <w:rPr>
          <w:b/>
          <w:bCs/>
        </w:rPr>
        <w:t xml:space="preserve">Who: </w:t>
      </w:r>
      <w:r>
        <w:rPr>
          <w:b/>
          <w:bCs/>
        </w:rPr>
        <w:tab/>
      </w:r>
      <w:r w:rsidRPr="007756E8">
        <w:rPr>
          <w:bCs/>
        </w:rPr>
        <w:t>Matthew Williams Special Olympics Global Ambassador &amp; TED Talk presenter and</w:t>
      </w:r>
      <w:r w:rsidR="00CB71BA">
        <w:rPr>
          <w:bCs/>
        </w:rPr>
        <w:t xml:space="preserve"> Brent Lillibridge former</w:t>
      </w:r>
      <w:r w:rsidRPr="007756E8">
        <w:rPr>
          <w:bCs/>
        </w:rPr>
        <w:t xml:space="preserve"> MLB Player</w:t>
      </w:r>
    </w:p>
    <w:p w:rsidR="0002549B" w:rsidRPr="0002549B" w:rsidRDefault="001918D5" w:rsidP="007756E8">
      <w:pPr>
        <w:contextualSpacing/>
        <w:jc w:val="both"/>
        <w:rPr>
          <w:bCs/>
        </w:rPr>
      </w:pPr>
      <w:r w:rsidRPr="001918D5">
        <w:rPr>
          <w:b/>
          <w:bCs/>
        </w:rPr>
        <w:t xml:space="preserve">Where: </w:t>
      </w:r>
      <w:r w:rsidR="007756E8" w:rsidRPr="007756E8">
        <w:rPr>
          <w:bCs/>
        </w:rPr>
        <w:t>WaMu Theater at Century Link Field</w:t>
      </w:r>
    </w:p>
    <w:p w:rsidR="000C362C" w:rsidRPr="00CE13C7" w:rsidRDefault="00CB71BA" w:rsidP="00CE13C7">
      <w:pPr>
        <w:contextualSpacing/>
        <w:jc w:val="center"/>
        <w:rPr>
          <w:b/>
          <w:bCs/>
        </w:rPr>
      </w:pPr>
      <w:r>
        <w:rPr>
          <w:b/>
          <w:bCs/>
        </w:rPr>
        <w:t>###</w:t>
      </w:r>
    </w:p>
    <w:sectPr w:rsidR="000C362C" w:rsidRPr="00CE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D5"/>
    <w:rsid w:val="0002549B"/>
    <w:rsid w:val="00031415"/>
    <w:rsid w:val="001918D5"/>
    <w:rsid w:val="001C1EB5"/>
    <w:rsid w:val="002F70CA"/>
    <w:rsid w:val="00322CF2"/>
    <w:rsid w:val="003842C5"/>
    <w:rsid w:val="003F3BD5"/>
    <w:rsid w:val="00415939"/>
    <w:rsid w:val="00512520"/>
    <w:rsid w:val="0060226E"/>
    <w:rsid w:val="006703EE"/>
    <w:rsid w:val="006A26E1"/>
    <w:rsid w:val="006A5AFD"/>
    <w:rsid w:val="007743C3"/>
    <w:rsid w:val="007756E8"/>
    <w:rsid w:val="007F301D"/>
    <w:rsid w:val="00AB4A6A"/>
    <w:rsid w:val="00AC48FD"/>
    <w:rsid w:val="00B05FE3"/>
    <w:rsid w:val="00B06839"/>
    <w:rsid w:val="00BC27D5"/>
    <w:rsid w:val="00C00667"/>
    <w:rsid w:val="00C072E1"/>
    <w:rsid w:val="00CB71BA"/>
    <w:rsid w:val="00CE13C7"/>
    <w:rsid w:val="00CF741B"/>
    <w:rsid w:val="00D244A6"/>
    <w:rsid w:val="00D83D3F"/>
    <w:rsid w:val="00DF24BB"/>
    <w:rsid w:val="00FA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5B867-E7F7-4491-A5B9-C35B4267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8D5"/>
    <w:rPr>
      <w:color w:val="0000FF" w:themeColor="hyperlink"/>
      <w:u w:val="single"/>
    </w:rPr>
  </w:style>
  <w:style w:type="paragraph" w:styleId="BalloonText">
    <w:name w:val="Balloon Text"/>
    <w:basedOn w:val="Normal"/>
    <w:link w:val="BalloonTextChar"/>
    <w:uiPriority w:val="99"/>
    <w:semiHidden/>
    <w:unhideWhenUsed/>
    <w:rsid w:val="00191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8D5"/>
    <w:rPr>
      <w:rFonts w:ascii="Tahoma" w:hAnsi="Tahoma" w:cs="Tahoma"/>
      <w:sz w:val="16"/>
      <w:szCs w:val="16"/>
    </w:rPr>
  </w:style>
  <w:style w:type="character" w:styleId="Strong">
    <w:name w:val="Strong"/>
    <w:basedOn w:val="DefaultParagraphFont"/>
    <w:uiPriority w:val="22"/>
    <w:qFormat/>
    <w:rsid w:val="00B05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026">
      <w:bodyDiv w:val="1"/>
      <w:marLeft w:val="0"/>
      <w:marRight w:val="0"/>
      <w:marTop w:val="0"/>
      <w:marBottom w:val="0"/>
      <w:divBdr>
        <w:top w:val="none" w:sz="0" w:space="0" w:color="auto"/>
        <w:left w:val="none" w:sz="0" w:space="0" w:color="auto"/>
        <w:bottom w:val="none" w:sz="0" w:space="0" w:color="auto"/>
        <w:right w:val="none" w:sz="0" w:space="0" w:color="auto"/>
      </w:divBdr>
      <w:divsChild>
        <w:div w:id="1393507742">
          <w:marLeft w:val="300"/>
          <w:marRight w:val="0"/>
          <w:marTop w:val="0"/>
          <w:marBottom w:val="0"/>
          <w:divBdr>
            <w:top w:val="none" w:sz="0" w:space="0" w:color="auto"/>
            <w:left w:val="none" w:sz="0" w:space="0" w:color="auto"/>
            <w:bottom w:val="none" w:sz="0" w:space="0" w:color="auto"/>
            <w:right w:val="none" w:sz="0" w:space="0" w:color="auto"/>
          </w:divBdr>
          <w:divsChild>
            <w:div w:id="1431269256">
              <w:marLeft w:val="0"/>
              <w:marRight w:val="0"/>
              <w:marTop w:val="0"/>
              <w:marBottom w:val="0"/>
              <w:divBdr>
                <w:top w:val="none" w:sz="0" w:space="0" w:color="auto"/>
                <w:left w:val="none" w:sz="0" w:space="0" w:color="auto"/>
                <w:bottom w:val="none" w:sz="0" w:space="0" w:color="auto"/>
                <w:right w:val="none" w:sz="0" w:space="0" w:color="auto"/>
              </w:divBdr>
              <w:divsChild>
                <w:div w:id="1858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matthew_williams_special_olympics_let_me_be_myself_a_champion?language=en" TargetMode="External"/><Relationship Id="rId5" Type="http://schemas.openxmlformats.org/officeDocument/2006/relationships/hyperlink" Target="mailto:dwartelle@sow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Wartelle</dc:creator>
  <cp:lastModifiedBy>Dan Wartelle</cp:lastModifiedBy>
  <cp:revision>7</cp:revision>
  <cp:lastPrinted>2016-05-17T17:52:00Z</cp:lastPrinted>
  <dcterms:created xsi:type="dcterms:W3CDTF">2016-05-16T20:30:00Z</dcterms:created>
  <dcterms:modified xsi:type="dcterms:W3CDTF">2016-05-17T18:26:00Z</dcterms:modified>
</cp:coreProperties>
</file>